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10" w:rsidRDefault="00817710" w:rsidP="00817710">
      <w:pPr>
        <w:spacing w:after="0" w:line="360" w:lineRule="auto"/>
        <w:jc w:val="center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>ივანე ჯავახიშვილის სახელობის თბილისის სახელმწიფო უნივერსიტეტის</w:t>
      </w:r>
    </w:p>
    <w:p w:rsidR="00817710" w:rsidRDefault="00817710" w:rsidP="00817710">
      <w:pPr>
        <w:spacing w:after="0" w:line="360" w:lineRule="auto"/>
        <w:jc w:val="center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>იურიდიული ფაკულტეტი</w:t>
      </w:r>
    </w:p>
    <w:p w:rsidR="00817710" w:rsidRDefault="00817710" w:rsidP="00817710">
      <w:pPr>
        <w:spacing w:after="0" w:line="360" w:lineRule="auto"/>
        <w:jc w:val="center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>სამეცნიერო კვლევებისა და განვითარების სამსახური</w:t>
      </w:r>
    </w:p>
    <w:p w:rsidR="00817710" w:rsidRDefault="00817710" w:rsidP="00817710">
      <w:pPr>
        <w:spacing w:after="0" w:line="360" w:lineRule="auto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 w:line="360" w:lineRule="auto"/>
        <w:jc w:val="center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>სტუდენტთა სამეცნიერო კონფერენცია</w:t>
      </w:r>
    </w:p>
    <w:p w:rsidR="00817710" w:rsidRDefault="00817710" w:rsidP="00817710">
      <w:pPr>
        <w:spacing w:after="0" w:line="360" w:lineRule="auto"/>
        <w:jc w:val="center"/>
        <w:rPr>
          <w:rFonts w:ascii="Sylfaen" w:hAnsi="Sylfaen"/>
          <w:b/>
          <w:sz w:val="18"/>
          <w:lang w:val="ka-GE"/>
        </w:rPr>
      </w:pPr>
      <w:r>
        <w:rPr>
          <w:rFonts w:ascii="Sylfaen" w:hAnsi="Sylfaen"/>
          <w:b/>
          <w:sz w:val="18"/>
          <w:lang w:val="ka-GE"/>
        </w:rPr>
        <w:t>(2013–201</w:t>
      </w:r>
      <w:r>
        <w:rPr>
          <w:rFonts w:ascii="Sylfaen" w:hAnsi="Sylfaen"/>
          <w:b/>
          <w:sz w:val="18"/>
        </w:rPr>
        <w:t>4</w:t>
      </w:r>
      <w:r>
        <w:rPr>
          <w:rFonts w:ascii="Sylfaen" w:hAnsi="Sylfaen"/>
          <w:b/>
          <w:sz w:val="18"/>
          <w:lang w:val="ka-GE"/>
        </w:rPr>
        <w:t xml:space="preserve"> სასწავლო წელი)</w:t>
      </w:r>
    </w:p>
    <w:p w:rsidR="00817710" w:rsidRDefault="00817710" w:rsidP="00817710">
      <w:pPr>
        <w:spacing w:after="0" w:line="360" w:lineRule="auto"/>
        <w:jc w:val="both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 w:line="360" w:lineRule="auto"/>
        <w:jc w:val="center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>კონფერენციის ინსტრუქცია</w:t>
      </w:r>
    </w:p>
    <w:p w:rsidR="00817710" w:rsidRDefault="00817710" w:rsidP="00817710">
      <w:pPr>
        <w:spacing w:after="0" w:line="360" w:lineRule="auto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სტუდენტთა სამეცნიერო კონფერენციის მიზანია სტუდენტთა სამეცნიერო პოტენციალის წარმოჩენა და განვითარება</w:t>
      </w:r>
      <w:r>
        <w:rPr>
          <w:rFonts w:ascii="Sylfaen" w:hAnsi="Sylfaen"/>
          <w:sz w:val="20"/>
        </w:rPr>
        <w:t>.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სტუდენტთა სამეცნიერო კონფერენციის ჩატარებას უზრუნველყოფს სამეცნიერო კვლევებისა და განვითარების სამსახური. 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კონფერენციაში მონაწილეობა შეუძლიათ ბაკალავრიატისა და მაგისტრატურის სტუდენტებს.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კონფერენციაში მონაწილეობის მიღების მსურველი წარმოადგენს განაცხადს – პირად მონაცემთა ფორმასა (დანართი </w:t>
      </w:r>
      <w:r>
        <w:rPr>
          <w:rFonts w:ascii="Sylfaen" w:hAnsi="Sylfaen"/>
          <w:sz w:val="20"/>
        </w:rPr>
        <w:t>A</w:t>
      </w:r>
      <w:r>
        <w:rPr>
          <w:rFonts w:ascii="Sylfaen" w:hAnsi="Sylfaen"/>
          <w:sz w:val="20"/>
          <w:lang w:val="ka-GE"/>
        </w:rPr>
        <w:t xml:space="preserve">) და საკონფერენციო თემის მოკლე ანოტაციას (დანართი </w:t>
      </w:r>
      <w:r>
        <w:rPr>
          <w:rFonts w:ascii="Sylfaen" w:hAnsi="Sylfaen"/>
          <w:sz w:val="20"/>
        </w:rPr>
        <w:t>B</w:t>
      </w:r>
      <w:r>
        <w:rPr>
          <w:rFonts w:ascii="Sylfaen" w:hAnsi="Sylfaen"/>
          <w:sz w:val="20"/>
          <w:lang w:val="ka-GE"/>
        </w:rPr>
        <w:t>).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წარმოდგენილი განაცხადი განიხილება განაცხადის შეფასების კრიტერიუმების (დანართი </w:t>
      </w:r>
      <w:r>
        <w:rPr>
          <w:rFonts w:ascii="Sylfaen" w:hAnsi="Sylfaen"/>
          <w:sz w:val="20"/>
        </w:rPr>
        <w:t>C</w:t>
      </w:r>
      <w:r>
        <w:rPr>
          <w:rFonts w:ascii="Sylfaen" w:hAnsi="Sylfaen"/>
          <w:sz w:val="20"/>
          <w:lang w:val="ka-GE"/>
        </w:rPr>
        <w:t>) მიხედვით.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ანოტაცია წარმოდგენილ უნდა იქნეს როგორც ელექტრონული (lawconference@tsu.ge), ისე ბეჭდური სახით (თსუ II კორპუსი, ოთახი N124). ხელნაწერი არ მიიღება. მოცულობა არ უნდა აღემატებოდეს  A4–ის ფორმატის თაბახის  ოთხ ფურცელს.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კონფერენციის პირველი ტური ჩატარდება მიმართულებების მიხედვით (სექციური ტური). ავტორებმა უნდა წარმოადგინონ 10–15 წუთიანი მოხსენებები ზეპირი გამოსვლის სახით (შესაძლებელია </w:t>
      </w:r>
      <w:r>
        <w:rPr>
          <w:rFonts w:ascii="Sylfaen" w:hAnsi="Sylfaen"/>
          <w:sz w:val="20"/>
        </w:rPr>
        <w:t>Power Point-</w:t>
      </w:r>
      <w:r>
        <w:rPr>
          <w:rFonts w:ascii="Sylfaen" w:hAnsi="Sylfaen"/>
          <w:sz w:val="20"/>
          <w:lang w:val="ka-GE"/>
        </w:rPr>
        <w:t xml:space="preserve">ის სლაიდების გამოყენება). 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კონფერენციის დასკვნით ტურში მონაწილეობას მიიღებენ სექციური ტურის შედეგად შერჩეული საუკეთესო ნაშრომთა ავტორები (მათ შეუძლიათ განაცხადში წარმოდგენილი თემა გააფართოონ არა უმეტეს </w:t>
      </w:r>
      <w:r>
        <w:rPr>
          <w:rFonts w:ascii="Sylfaen" w:hAnsi="Sylfaen"/>
          <w:sz w:val="20"/>
        </w:rPr>
        <w:t>A</w:t>
      </w:r>
      <w:r>
        <w:rPr>
          <w:rFonts w:ascii="Sylfaen" w:hAnsi="Sylfaen"/>
          <w:sz w:val="20"/>
          <w:lang w:val="ka-GE"/>
        </w:rPr>
        <w:t>4–ის ფორმატის თაბახის 8 ფურცლისა).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სამეცნიერო ნაშრომის შეფასებას ახდენს იურიდული ფაკულტეტის დეკანის ბრძანებით დამტკიცებული იურიდიული ფაკულტეტის პროფესორებისა და მოწვეულ ექსპერტთა კომისია.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 სამეცნიერო ნაშრომის შეფასების კრიტერიუმებია: თემის აქტუალობის წარმოჩენა და მიღებული შედეგების დასაბუთება – 10 ქულა; თავისუფალი აზროვნება  და დასკვნების გაკეთების უნარი – 10 ქულა; პრეზენტაციისა და დისკუსიის წარმოების უნარი – 10 ქულა; ნაშრომის ტექნიკური შეფასება (დაცულია თუ არა სტრუქტურის ლოგიკური ხაზი და ციტირება).</w:t>
      </w:r>
    </w:p>
    <w:p w:rsidR="00817710" w:rsidRDefault="00817710" w:rsidP="0081771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lastRenderedPageBreak/>
        <w:t>დასკვნითი ტურის მონაწილეებს გადაეცემათ დიპლომები.</w:t>
      </w:r>
    </w:p>
    <w:p w:rsidR="00817710" w:rsidRDefault="00817710" w:rsidP="00817710">
      <w:pPr>
        <w:spacing w:after="0"/>
        <w:ind w:left="360"/>
        <w:jc w:val="right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20"/>
          <w:lang w:val="ka-GE"/>
        </w:rPr>
        <w:br w:type="page"/>
      </w:r>
      <w:r>
        <w:rPr>
          <w:rFonts w:ascii="Sylfaen" w:hAnsi="Sylfaen"/>
          <w:sz w:val="18"/>
          <w:lang w:val="ka-GE"/>
        </w:rPr>
        <w:lastRenderedPageBreak/>
        <w:t xml:space="preserve">დანართი </w:t>
      </w:r>
      <w:r>
        <w:rPr>
          <w:rFonts w:ascii="Sylfaen" w:hAnsi="Sylfaen"/>
          <w:sz w:val="18"/>
          <w:lang w:val="de-DE"/>
        </w:rPr>
        <w:t>A</w:t>
      </w:r>
      <w:r>
        <w:rPr>
          <w:rFonts w:ascii="Sylfaen" w:hAnsi="Sylfaen"/>
          <w:sz w:val="18"/>
          <w:lang w:val="ka-GE"/>
        </w:rPr>
        <w:t>.</w:t>
      </w:r>
    </w:p>
    <w:p w:rsidR="00817710" w:rsidRDefault="00817710" w:rsidP="00817710">
      <w:pPr>
        <w:spacing w:after="0"/>
        <w:ind w:left="360"/>
        <w:jc w:val="both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 w:line="360" w:lineRule="auto"/>
        <w:jc w:val="center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  (სტუდენტის პირადი მონაცემების ფორმა)</w:t>
      </w:r>
    </w:p>
    <w:p w:rsidR="00817710" w:rsidRDefault="00817710" w:rsidP="00817710">
      <w:pPr>
        <w:spacing w:after="0" w:line="360" w:lineRule="auto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სახელი, გვარი:</w:t>
      </w: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თემის სათაური:</w:t>
      </w: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მიმართულების დასახელება: </w:t>
      </w: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სასწავლო სემესტრი:</w:t>
      </w: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მისამართი:</w:t>
      </w: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ტელეფონის ნომერი:</w:t>
      </w: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ელ. ფოსტის მისამართი:</w:t>
      </w:r>
    </w:p>
    <w:p w:rsidR="00817710" w:rsidRDefault="00817710" w:rsidP="00817710">
      <w:pPr>
        <w:spacing w:after="0" w:line="48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ხელმძღვანელის სახელი და გვარი, სამეცნიერო ხარისხი:</w:t>
      </w:r>
    </w:p>
    <w:p w:rsidR="00817710" w:rsidRDefault="00817710" w:rsidP="00817710">
      <w:pPr>
        <w:spacing w:after="0" w:line="480" w:lineRule="auto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მიგიღიათ თუ არა მონაწილეობა სტუდენტურ სამეცნიერო კონფერენციაში:</w:t>
      </w:r>
    </w:p>
    <w:p w:rsidR="00817710" w:rsidRDefault="00817710" w:rsidP="00817710">
      <w:pPr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br w:type="page"/>
      </w:r>
    </w:p>
    <w:p w:rsidR="00817710" w:rsidRDefault="00817710" w:rsidP="00817710">
      <w:pPr>
        <w:spacing w:after="0" w:line="360" w:lineRule="auto"/>
        <w:jc w:val="right"/>
        <w:rPr>
          <w:rFonts w:ascii="Sylfaen" w:hAnsi="Sylfaen"/>
          <w:b/>
          <w:sz w:val="18"/>
        </w:rPr>
      </w:pPr>
      <w:r>
        <w:rPr>
          <w:rFonts w:ascii="Sylfaen" w:hAnsi="Sylfaen" w:cs="Sylfaen"/>
          <w:sz w:val="18"/>
          <w:lang w:val="ka-GE"/>
        </w:rPr>
        <w:lastRenderedPageBreak/>
        <w:t xml:space="preserve">დანართი </w:t>
      </w:r>
      <w:r>
        <w:rPr>
          <w:rFonts w:ascii="Sylfaen" w:hAnsi="Sylfaen" w:cs="Sylfaen"/>
          <w:sz w:val="18"/>
          <w:lang w:val="de-DE"/>
        </w:rPr>
        <w:t>B</w:t>
      </w:r>
      <w:r>
        <w:rPr>
          <w:rFonts w:ascii="Sylfaen" w:hAnsi="Sylfaen" w:cs="Sylfaen"/>
          <w:sz w:val="18"/>
          <w:lang w:val="ka-GE"/>
        </w:rPr>
        <w:t>.</w:t>
      </w:r>
    </w:p>
    <w:p w:rsidR="00817710" w:rsidRDefault="00817710" w:rsidP="00817710">
      <w:pPr>
        <w:spacing w:after="0" w:line="360" w:lineRule="auto"/>
        <w:jc w:val="both"/>
        <w:rPr>
          <w:rFonts w:ascii="Sylfaen" w:hAnsi="Sylfaen"/>
          <w:sz w:val="20"/>
        </w:rPr>
      </w:pPr>
    </w:p>
    <w:p w:rsidR="00817710" w:rsidRDefault="00817710" w:rsidP="00817710">
      <w:pPr>
        <w:spacing w:after="0"/>
        <w:jc w:val="center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>საკონფერენციო თემის მოკლე ანოტაცია</w:t>
      </w:r>
    </w:p>
    <w:p w:rsidR="00817710" w:rsidRDefault="00817710" w:rsidP="00817710">
      <w:pPr>
        <w:spacing w:after="0"/>
        <w:ind w:left="360"/>
        <w:jc w:val="both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/>
        <w:ind w:left="360"/>
        <w:jc w:val="both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 w:line="360" w:lineRule="auto"/>
        <w:ind w:firstLine="284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 საკონფერენციო თემის მოკლე ანოტაცია წარმოადგენს კონკრეტულ თემაზე სამეცნიერო კვლევის გეგმას, სადაც მოკლედ უნდა იყოს გადმოცემული საკონფერენციო თემის მთავარი თეზისები. სასურველია იყოს მითითება კვლევის მეთოდებზე და საკითხის აქტუალობასა და მნიშვნელობაზე. </w:t>
      </w:r>
    </w:p>
    <w:p w:rsidR="00817710" w:rsidRDefault="00817710" w:rsidP="00817710">
      <w:pPr>
        <w:spacing w:after="0" w:line="360" w:lineRule="auto"/>
        <w:ind w:firstLine="284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 განაცხადი უნდა შეიცავდეს მითითებას გამოყენებულ ბიბლიოგრაფიაზე.</w:t>
      </w:r>
    </w:p>
    <w:p w:rsidR="00817710" w:rsidRDefault="00817710" w:rsidP="00817710">
      <w:pPr>
        <w:spacing w:after="0" w:line="360" w:lineRule="auto"/>
        <w:ind w:left="360"/>
        <w:jc w:val="right"/>
        <w:rPr>
          <w:rFonts w:ascii="Sylfaen" w:hAnsi="Sylfaen" w:cs="Sylfaen"/>
          <w:sz w:val="18"/>
          <w:lang w:val="ka-GE"/>
        </w:rPr>
      </w:pPr>
      <w:r>
        <w:rPr>
          <w:rFonts w:ascii="Sylfaen" w:hAnsi="Sylfaen" w:cs="Sylfaen"/>
          <w:sz w:val="20"/>
          <w:lang w:val="ka-GE"/>
        </w:rPr>
        <w:br w:type="page"/>
      </w:r>
      <w:r>
        <w:rPr>
          <w:rFonts w:ascii="Sylfaen" w:hAnsi="Sylfaen" w:cs="Sylfaen"/>
          <w:sz w:val="18"/>
          <w:lang w:val="ka-GE"/>
        </w:rPr>
        <w:lastRenderedPageBreak/>
        <w:t xml:space="preserve">დანართი </w:t>
      </w:r>
      <w:r>
        <w:rPr>
          <w:rFonts w:ascii="Sylfaen" w:hAnsi="Sylfaen" w:cs="Sylfaen"/>
          <w:sz w:val="18"/>
          <w:lang w:val="de-DE"/>
        </w:rPr>
        <w:t>C</w:t>
      </w:r>
      <w:r>
        <w:rPr>
          <w:rFonts w:ascii="Sylfaen" w:hAnsi="Sylfaen" w:cs="Sylfaen"/>
          <w:sz w:val="18"/>
          <w:lang w:val="ka-GE"/>
        </w:rPr>
        <w:t>.</w:t>
      </w:r>
    </w:p>
    <w:p w:rsidR="00817710" w:rsidRDefault="00817710" w:rsidP="00817710">
      <w:pPr>
        <w:spacing w:after="0" w:line="360" w:lineRule="auto"/>
        <w:jc w:val="both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 w:line="360" w:lineRule="auto"/>
        <w:jc w:val="center"/>
        <w:rPr>
          <w:rFonts w:ascii="Sylfaen" w:hAnsi="Sylfaen"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>განაცხადის შეფასების კრიტერიუმები</w:t>
      </w:r>
    </w:p>
    <w:p w:rsidR="00817710" w:rsidRDefault="00817710" w:rsidP="00817710">
      <w:pPr>
        <w:spacing w:after="0" w:line="360" w:lineRule="auto"/>
        <w:jc w:val="both"/>
        <w:rPr>
          <w:rFonts w:ascii="Sylfaen" w:hAnsi="Sylfaen"/>
          <w:sz w:val="20"/>
          <w:lang w:val="ka-GE"/>
        </w:rPr>
      </w:pPr>
    </w:p>
    <w:p w:rsidR="00817710" w:rsidRDefault="00817710" w:rsidP="00817710">
      <w:pPr>
        <w:spacing w:after="0" w:line="360" w:lineRule="auto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განაცხადი შეფასდება შემდეგი კრიტერიუმებით:</w:t>
      </w:r>
    </w:p>
    <w:p w:rsidR="00817710" w:rsidRDefault="00817710" w:rsidP="0081771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თემის გეგმის ლოგიკური სტრუქტურა და დასაბუთებულობა</w:t>
      </w:r>
    </w:p>
    <w:p w:rsidR="00817710" w:rsidRDefault="00817710" w:rsidP="0081771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თემის მთავარი თეზისი</w:t>
      </w:r>
    </w:p>
    <w:p w:rsidR="00817710" w:rsidRDefault="00817710" w:rsidP="0081771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საკითხის მნიშვნელობა და თქვენებური ხედვა, პრობლემის გადაჭრის გზები</w:t>
      </w:r>
    </w:p>
    <w:p w:rsidR="00817710" w:rsidRDefault="00817710" w:rsidP="0081771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არგუმენტაცია</w:t>
      </w:r>
    </w:p>
    <w:p w:rsidR="00817710" w:rsidRDefault="00817710" w:rsidP="0081771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კვლევის მეთოდები</w:t>
      </w:r>
    </w:p>
    <w:p w:rsidR="00817710" w:rsidRDefault="00817710" w:rsidP="0081771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გამოყენებული ლიტერატურა</w:t>
      </w:r>
    </w:p>
    <w:p w:rsidR="00817710" w:rsidRDefault="00817710" w:rsidP="00817710">
      <w:pPr>
        <w:spacing w:after="0" w:line="360" w:lineRule="auto"/>
        <w:ind w:left="360"/>
        <w:rPr>
          <w:rFonts w:ascii="Sylfaen" w:hAnsi="Sylfaen" w:cs="Sylfaen"/>
          <w:sz w:val="20"/>
          <w:lang w:val="ka-GE"/>
        </w:rPr>
      </w:pPr>
    </w:p>
    <w:p w:rsidR="00817710" w:rsidRDefault="00817710" w:rsidP="00817710">
      <w:pPr>
        <w:spacing w:after="0" w:line="360" w:lineRule="auto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თითეული კრიტერიუმი შეფასდება 5 ქულიანი სისტემით</w:t>
      </w:r>
    </w:p>
    <w:p w:rsidR="00817710" w:rsidRDefault="00817710" w:rsidP="00817710">
      <w:pPr>
        <w:spacing w:after="0"/>
        <w:rPr>
          <w:rFonts w:ascii="Sylfaen" w:hAnsi="Sylfaen"/>
          <w:sz w:val="20"/>
        </w:rPr>
      </w:pPr>
    </w:p>
    <w:p w:rsidR="00314B21" w:rsidRDefault="00314B21"/>
    <w:sectPr w:rsidR="00314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8F8"/>
    <w:multiLevelType w:val="hybridMultilevel"/>
    <w:tmpl w:val="236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C75DC"/>
    <w:multiLevelType w:val="hybridMultilevel"/>
    <w:tmpl w:val="1520E462"/>
    <w:lvl w:ilvl="0" w:tplc="20CCB5CE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817710"/>
    <w:rsid w:val="00314B21"/>
    <w:rsid w:val="0081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Lapachi</dc:creator>
  <cp:keywords/>
  <dc:description/>
  <cp:lastModifiedBy>Lapachi</cp:lastModifiedBy>
  <cp:revision>3</cp:revision>
  <dcterms:created xsi:type="dcterms:W3CDTF">2014-03-28T07:16:00Z</dcterms:created>
  <dcterms:modified xsi:type="dcterms:W3CDTF">2014-03-28T07:16:00Z</dcterms:modified>
</cp:coreProperties>
</file>